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Inter" w:cs="Inter" w:eastAsia="Inter" w:hAnsi="Inter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Inter" w:cs="Inter" w:eastAsia="Inter" w:hAnsi="Inter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Staff data scientist with 9 years across experimentation, forecasting, causal inference, and product analytics. Partnered with product, finance, and engineering leaders to turn ambiguous growth and retention questions into decision systems used across a $120M recurring revenue business.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Methods: </w:t>
      </w:r>
      <w:r>
        <w:rPr>
          <w:rFonts w:ascii="Inter" w:cs="Inter" w:eastAsia="Inter" w:hAnsi="Inter"/>
          <w:sz w:val="21"/>
          <w:szCs w:val="21"/>
        </w:rPr>
        <w:t xml:space="preserve">causal inference, A/B testing, uplift modeling, forecasting, propensity modeling, feature engineering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Languages &amp; Tools: </w:t>
      </w:r>
      <w:r>
        <w:rPr>
          <w:rFonts w:ascii="Inter" w:cs="Inter" w:eastAsia="Inter" w:hAnsi="Inter"/>
          <w:sz w:val="21"/>
          <w:szCs w:val="21"/>
        </w:rPr>
        <w:t xml:space="preserve">Python, SQL, R, dbt, Airflow, Git, notebooks, model monitoring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Analytics: </w:t>
      </w:r>
      <w:r>
        <w:rPr>
          <w:rFonts w:ascii="Inter" w:cs="Inter" w:eastAsia="Inter" w:hAnsi="Inter"/>
          <w:sz w:val="21"/>
          <w:szCs w:val="21"/>
        </w:rPr>
        <w:t xml:space="preserve">metric design, cohort analysis, experimentation platforms, executive dashboards, stakeholder workshops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B2B SaaS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Staff Data Scientist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Feb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Designed retention risk model combining product usage, support sentiment, and contract history, enabling customer teams to prioritize $18M ARR and improving save rate by 11 points.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Led experimentation framework for pricing and packaging tests across 42,000 accounts, replacing ad hoc analysis with pre-registered metrics and guardrail reporting.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Built causal impact workflow to separate seasonality from campaign lift, preventing $1.6M in annualized spend from being scaled on misleading attribution.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Mentored 6 analysts and data scientists on metric design, model review, and stakeholder storytelling, raising the quality bar for decision memos across 4 product areas.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Marketplace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Senior Data Scientist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Aug 2017 - Jan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Created demand forecasting models for supply planning across 19 regions, reducing stockout risk by 14% while keeping operations teams in a simple weekly review loop.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Partnered with engineering to productionize feature pipelines and drift monitoring for a recommendation model serving 3M monthly sessions.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Reframed marketplace health metrics from aggregate conversion to supply-demand balance by region, helping leadership identify 5 markets where incentives were masking poor retention.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SELECTED PROJECTS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Experiment Review Playbook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Authored internal guide covering sample-ratio mismatch, novelty effects, guardrail metrics, and launch-readiness decisions; adopted by 11 product squads.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Forecast Model Monitoring System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Defined drift checks, backtesting cadence, and business-owner review thresholds for weekly forecasts used by finance, operations, and marketplace teams.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Public University, Master of Science in Statistics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May 2017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Public University, Bachelor of Science in Mathematics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May 2015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2026-08-24T10:35:13.945Z</dcterms:created>
  <dcterms:modified xsi:type="dcterms:W3CDTF">2026-08-24T10:35:13.945Z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